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31070E" w:rsidRPr="00D27D12" w:rsidRDefault="00D27D12" w:rsidP="00310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31070E">
        <w:rPr>
          <w:rFonts w:ascii="Times New Roman" w:hAnsi="Times New Roman" w:cs="Times New Roman"/>
          <w:b/>
          <w:sz w:val="32"/>
          <w:szCs w:val="32"/>
        </w:rPr>
        <w:t>42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1070E">
        <w:rPr>
          <w:rFonts w:ascii="Times New Roman" w:hAnsi="Times New Roman" w:cs="Times New Roman"/>
          <w:b/>
          <w:sz w:val="32"/>
          <w:szCs w:val="32"/>
        </w:rPr>
        <w:t>Мира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F87D96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70E" w:rsidRDefault="00F87D96" w:rsidP="00F87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87D96">
        <w:rPr>
          <w:rFonts w:ascii="Times New Roman" w:hAnsi="Times New Roman" w:cs="Times New Roman"/>
          <w:sz w:val="32"/>
          <w:szCs w:val="32"/>
        </w:rPr>
        <w:t>Демонтаж зонтов над вентканалами, 10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33BF" w:rsidRPr="0031070E" w:rsidRDefault="00F633BF" w:rsidP="00F63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633BF">
        <w:rPr>
          <w:rFonts w:ascii="Times New Roman" w:hAnsi="Times New Roman" w:cs="Times New Roman"/>
          <w:sz w:val="32"/>
          <w:szCs w:val="32"/>
        </w:rPr>
        <w:t>Ремонт асфальтирования участка тротуара, 10 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1070E" w:rsidRPr="0031070E" w:rsidRDefault="0031070E" w:rsidP="00F87D96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31070E" w:rsidRPr="0031070E" w:rsidRDefault="0031070E" w:rsidP="00F87D96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31070E" w:rsidRPr="0031070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1070E"/>
    <w:rsid w:val="00326D91"/>
    <w:rsid w:val="003353B3"/>
    <w:rsid w:val="00500D9A"/>
    <w:rsid w:val="005D5D9B"/>
    <w:rsid w:val="0079408C"/>
    <w:rsid w:val="00802446"/>
    <w:rsid w:val="008529A3"/>
    <w:rsid w:val="00A507E4"/>
    <w:rsid w:val="00AC405A"/>
    <w:rsid w:val="00B44E7D"/>
    <w:rsid w:val="00B62C26"/>
    <w:rsid w:val="00CD5CBC"/>
    <w:rsid w:val="00D27D12"/>
    <w:rsid w:val="00DF7209"/>
    <w:rsid w:val="00E303A7"/>
    <w:rsid w:val="00F633BF"/>
    <w:rsid w:val="00F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4BB8-02C1-4C1D-9C25-41480A9D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2023-08-31T12:33:00Z</dcterms:modified>
</cp:coreProperties>
</file>